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rFonts w:ascii="Arial" w:cs="Arial" w:eastAsia="Times New Roman" w:hAnsi="Arial"/>
          <w:b/>
        </w:rPr>
      </w:pPr>
      <w:bookmarkStart w:id="0" w:name="_GoBack"/>
      <w:bookmarkStart w:id="1" w:name="_GoBack"/>
      <w:bookmarkEnd w:id="1"/>
      <w:r>
        <w:rPr>
          <w:rFonts w:ascii="Arial" w:cs="Arial" w:eastAsia="Times New Roman" w:hAnsi="Arial"/>
          <w:b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04"/>
        <w:gridCol w:w="6991"/>
      </w:tblGrid>
      <w:tr>
        <w:trPr>
          <w:cantSplit w:val="false"/>
        </w:trPr>
        <w:tc>
          <w:tcPr>
            <w:tcW w:type="dxa" w:w="24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/>
            </w:pPr>
            <w:r>
              <w:rPr/>
              <w:drawing>
                <wp:inline distB="0" distL="0" distR="0" distT="0">
                  <wp:extent cx="843280" cy="835025"/>
                  <wp:effectExtent b="0" l="0" r="0" t="0"/>
                  <wp:docPr descr="D:\Users\emaillot19\OneDrive\MAILLOT IPR LA REUNION\CHARTE GRAPHIQUE\modeles docs admins 2017\nouveau Logo-AC-REUNION\2016_logo_academie_La Reunion_vertical.jpg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D:\Users\emaillot19\OneDrive\MAILLOT IPR LA REUNION\CHARTE GRAPHIQUE\modeles docs admins 2017\nouveau Logo-AC-REUNION\2016_logo_academie_La Reunion_vertical.jp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</w:rPr>
            </w:pPr>
            <w:r>
              <w:rPr>
                <w:rFonts w:ascii="Arial" w:cs="Arial" w:eastAsia="Times New Roman" w:hAnsi="Arial"/>
                <w:b/>
              </w:rPr>
            </w:r>
          </w:p>
        </w:tc>
        <w:tc>
          <w:tcPr>
            <w:tcW w:type="dxa" w:w="6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Arial" w:cs="Arial" w:eastAsia="Times New Roman" w:hAnsi="Arial"/>
                <w:b/>
                <w:shd w:fill="FFFFFF" w:val="clear"/>
              </w:rPr>
            </w:pPr>
            <w:r>
              <w:rPr>
                <w:rFonts w:ascii="Arial" w:cs="Arial" w:eastAsia="Times New Roman" w:hAnsi="Arial"/>
                <w:b/>
              </w:rPr>
              <w:t xml:space="preserve">SÉRIE L : </w:t>
            </w:r>
            <w:r>
              <w:rPr>
                <w:rFonts w:ascii="Arial" w:cs="Arial" w:eastAsia="Times New Roman" w:hAnsi="Arial"/>
                <w:b/>
                <w:shd w:fill="FFFFFF" w:val="clear"/>
              </w:rPr>
              <w:t>Épreuve orale obligatoire de littérature étrangère en langue étrangère (LELE)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cs="Times New Roman" w:eastAsia="Times New Roman"/>
                <w:b/>
                <w:sz w:val="20"/>
                <w:szCs w:val="20"/>
              </w:rPr>
            </w:pPr>
            <w:r>
              <w:rPr>
                <w:rFonts w:cs="Times New Roman" w:eastAsia="Times New Roman"/>
                <w:b/>
                <w:sz w:val="20"/>
                <w:szCs w:val="20"/>
              </w:rPr>
            </w:r>
          </w:p>
        </w:tc>
      </w:tr>
    </w:tbl>
    <w:p>
      <w:pPr>
        <w:pStyle w:val="style0"/>
        <w:rPr>
          <w:rFonts w:ascii="Arial" w:cs="Arial" w:eastAsia="Times New Roman" w:hAnsi="Arial"/>
          <w:b/>
        </w:rPr>
      </w:pPr>
      <w:r>
        <w:rPr>
          <w:rFonts w:ascii="Arial" w:cs="Arial" w:eastAsia="Times New Roman" w:hAnsi="Arial"/>
          <w:b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14"/>
        <w:gridCol w:w="1564"/>
        <w:gridCol w:w="1561"/>
      </w:tblGrid>
      <w:tr>
        <w:trPr>
          <w:cantSplit w:val="false"/>
        </w:trPr>
        <w:tc>
          <w:tcPr>
            <w:tcW w:type="dxa" w:w="651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b/>
                <w:sz w:val="22"/>
                <w:szCs w:val="22"/>
              </w:rPr>
            </w:pPr>
            <w:r>
              <w:rPr>
                <w:rFonts w:ascii="Arial" w:cs="Arial" w:eastAsia="Times New Roman" w:hAnsi="Arial"/>
                <w:b/>
                <w:sz w:val="22"/>
                <w:szCs w:val="22"/>
              </w:rPr>
              <w:t>LANGUE:</w:t>
            </w:r>
          </w:p>
        </w:tc>
        <w:tc>
          <w:tcPr>
            <w:tcW w:type="dxa" w:w="156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cs="Arial" w:eastAsia="Times New Roman" w:hAnsi="Wingdings"/>
                <w:b/>
                <w:sz w:val="22"/>
                <w:szCs w:val="22"/>
              </w:rPr>
            </w:pPr>
            <w:r>
              <w:rPr>
                <w:rFonts w:ascii="Arial" w:cs="Arial" w:eastAsia="Times New Roman" w:hAnsi="Arial"/>
                <w:b/>
                <w:sz w:val="22"/>
                <w:szCs w:val="22"/>
              </w:rPr>
              <w:t xml:space="preserve">LV1                 </w:t>
            </w:r>
            <w:r>
              <w:rPr>
                <w:rFonts w:ascii="Wingdings" w:cs="Arial" w:eastAsia="Times New Roman" w:hAnsi="Wingdings"/>
                <w:b/>
                <w:sz w:val="22"/>
                <w:szCs w:val="22"/>
              </w:rPr>
              <w:t></w:t>
            </w:r>
          </w:p>
        </w:tc>
        <w:tc>
          <w:tcPr>
            <w:tcW w:type="dxa" w:w="1561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Wingdings" w:cs="Arial" w:eastAsia="Times New Roman" w:hAnsi="Wingdings"/>
                <w:b/>
                <w:sz w:val="22"/>
                <w:szCs w:val="22"/>
              </w:rPr>
            </w:pPr>
            <w:r>
              <w:rPr>
                <w:rFonts w:ascii="Arial" w:cs="Arial" w:eastAsia="Times New Roman" w:hAnsi="Arial"/>
                <w:b/>
                <w:sz w:val="22"/>
                <w:szCs w:val="22"/>
              </w:rPr>
              <w:t xml:space="preserve">LV2                     </w:t>
            </w:r>
            <w:r>
              <w:rPr>
                <w:rFonts w:ascii="Wingdings" w:cs="Arial" w:eastAsia="Times New Roman" w:hAnsi="Wingdings"/>
                <w:b/>
                <w:sz w:val="22"/>
                <w:szCs w:val="22"/>
              </w:rPr>
              <w:t></w:t>
            </w:r>
          </w:p>
        </w:tc>
      </w:tr>
    </w:tbl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NOM DU CANDIDAT :……………………………………………………………………………….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ÉTABLISSEMENT : ………………………………………………………………………………….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SESSION : ……………………………………………………………………………………………..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DOSSIER 1 : THEMATIQUE………………………………………………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 xml:space="preserve">Document 1 : Titre et source de l’extrait 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Document 2 : Titre et source de l’extrait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 xml:space="preserve">Document 3 : Titre et source du document choisi par le candidat* 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DOSSIER 2 : THEMATIQUE ………………………………………………….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 xml:space="preserve">Document 1 : Titre et source de l’extrait 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Document 2 : Titre et source de l’extrait</w:t>
      </w:r>
    </w:p>
    <w:p>
      <w:pPr>
        <w:pStyle w:val="style0"/>
        <w:numPr>
          <w:ilvl w:val="0"/>
          <w:numId w:val="1"/>
        </w:numPr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 xml:space="preserve">Document 3 : Titre et source du document choisi par le candidat* 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SIGNATURE DU PROFESSEUR :</w:t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</w:r>
    </w:p>
    <w:p>
      <w:pPr>
        <w:pStyle w:val="style0"/>
        <w:spacing w:line="360" w:lineRule="auto"/>
        <w:rPr>
          <w:rFonts w:ascii="Arial" w:cs="Arial" w:eastAsia="Times New Roman" w:hAnsi="Arial"/>
          <w:b/>
          <w:sz w:val="22"/>
          <w:szCs w:val="22"/>
        </w:rPr>
      </w:pPr>
      <w:r>
        <w:rPr>
          <w:rFonts w:ascii="Arial" w:cs="Arial" w:eastAsia="Times New Roman" w:hAnsi="Arial"/>
          <w:b/>
          <w:sz w:val="22"/>
          <w:szCs w:val="22"/>
        </w:rPr>
        <w:t>VISA DU CHEF D’ETABLISSEMENT :</w:t>
      </w:r>
    </w:p>
    <w:p>
      <w:pPr>
        <w:pStyle w:val="style0"/>
        <w:tabs>
          <w:tab w:leader="none" w:pos="2394" w:val="left"/>
        </w:tabs>
        <w:rPr/>
      </w:pPr>
      <w:r>
        <w:rPr/>
      </w:r>
    </w:p>
    <w:p>
      <w:pPr>
        <w:pStyle w:val="style0"/>
        <w:tabs>
          <w:tab w:leader="none" w:pos="2394" w:val="left"/>
        </w:tabs>
        <w:rPr/>
      </w:pPr>
      <w:r>
        <w:rPr/>
        <w:t>* En cas de document vidéo ou sonore, fournir le script</w:t>
        <w:tab/>
      </w:r>
    </w:p>
    <w:sectPr>
      <w:footerReference r:id="rId3" w:type="default"/>
      <w:type w:val="nextPage"/>
      <w:pgSz w:h="15840" w:w="12240"/>
      <w:pgMar w:bottom="284" w:footer="113" w:gutter="0" w:header="0" w:left="1417" w:right="141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1"/>
    <w:family w:val="swiss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>
        <w:rFonts w:cs="Times New Roman"/>
        <w:i/>
        <w:sz w:val="14"/>
        <w:szCs w:val="14"/>
      </w:rPr>
    </w:pPr>
    <w:r>
      <w:rPr>
        <w:rFonts w:cs="Times New Roman"/>
        <w:i/>
        <w:sz w:val="14"/>
        <w:szCs w:val="14"/>
      </w:rPr>
      <w:t>Inspection Pédagogique des Langues Vivantes – Académie de la Réunion – mars 2017</w:t>
    </w:r>
  </w:p>
  <w:p>
    <w:pPr>
      <w:pStyle w:val="style30"/>
      <w:rPr/>
    </w:pPr>
    <w:r>
      <w:rPr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2"/>
      <w:numFmt w:val="bullet"/>
      <w:lvlText w:val="-"/>
      <w:lvlJc w:val="left"/>
      <w:pPr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7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auto"/>
      <w:sz w:val="24"/>
      <w:szCs w:val="24"/>
      <w:lang w:bidi="hi-IN" w:eastAsia="zh-CN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Segoe UI" w:cs="Segoe UI" w:eastAsia="Calibri" w:hAnsi="Segoe UI"/>
      <w:sz w:val="18"/>
      <w:szCs w:val="18"/>
    </w:rPr>
  </w:style>
  <w:style w:styleId="style17" w:type="character">
    <w:name w:val="En-tête Car"/>
    <w:basedOn w:val="style15"/>
    <w:next w:val="style17"/>
    <w:rPr>
      <w:rFonts w:ascii="Calibri" w:cs="Tahoma" w:eastAsia="Calibri" w:hAnsi="Calibri"/>
    </w:rPr>
  </w:style>
  <w:style w:styleId="style18" w:type="character">
    <w:name w:val="Pied de page Car"/>
    <w:basedOn w:val="style15"/>
    <w:next w:val="style18"/>
    <w:rPr>
      <w:rFonts w:ascii="Calibri" w:cs="Tahoma" w:eastAsia="Calibri" w:hAnsi="Calibri"/>
    </w:rPr>
  </w:style>
  <w:style w:styleId="style19" w:type="character">
    <w:name w:val="ListLabel 1"/>
    <w:next w:val="style19"/>
    <w:rPr>
      <w:rFonts w:cs="Arial" w:eastAsia="Times New Roman"/>
      <w:b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rFonts w:cs="Arial" w:eastAsia="Times New Roman"/>
    </w:rPr>
  </w:style>
  <w:style w:styleId="style22" w:type="paragraph">
    <w:name w:val="Titre"/>
    <w:basedOn w:val="style0"/>
    <w:next w:val="style2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3" w:type="paragraph">
    <w:name w:val="Corps de texte"/>
    <w:basedOn w:val="style0"/>
    <w:next w:val="style23"/>
    <w:pPr>
      <w:spacing w:after="120" w:before="0"/>
      <w:contextualSpacing w:val="false"/>
    </w:pPr>
    <w:rPr/>
  </w:style>
  <w:style w:styleId="style24" w:type="paragraph">
    <w:name w:val="Liste"/>
    <w:basedOn w:val="style23"/>
    <w:next w:val="style24"/>
    <w:pPr/>
    <w:rPr>
      <w:rFonts w:ascii="Liberation Sans" w:cs="Mangal" w:hAnsi="Liberation Sans"/>
    </w:rPr>
  </w:style>
  <w:style w:styleId="style25" w:type="paragraph">
    <w:name w:val="Légende"/>
    <w:basedOn w:val="style0"/>
    <w:next w:val="style25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ascii="Liberation Sans" w:cs="Mangal" w:hAnsi="Liberation Sans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29" w:type="paragraph">
    <w:name w:val="En-tête"/>
    <w:basedOn w:val="style0"/>
    <w:next w:val="style29"/>
    <w:pPr>
      <w:tabs>
        <w:tab w:leader="none" w:pos="4703" w:val="center"/>
        <w:tab w:leader="none" w:pos="9406" w:val="right"/>
      </w:tabs>
      <w:spacing w:after="0" w:before="0" w:line="100" w:lineRule="atLeast"/>
      <w:contextualSpacing w:val="false"/>
    </w:pPr>
    <w:rPr/>
  </w:style>
  <w:style w:styleId="style30" w:type="paragraph">
    <w:name w:val="Pied de page"/>
    <w:basedOn w:val="style0"/>
    <w:next w:val="style30"/>
    <w:pPr>
      <w:tabs>
        <w:tab w:leader="none" w:pos="4703" w:val="center"/>
        <w:tab w:leader="none" w:pos="9406" w:val="right"/>
      </w:tabs>
      <w:spacing w:after="0" w:before="0" w:line="100" w:lineRule="atLeast"/>
      <w:contextualSpacing w:val="false"/>
    </w:pPr>
    <w:rPr/>
  </w:style>
  <w:style w:styleId="style31" w:type="paragraph">
    <w:name w:val="No Spacing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2017-03-08T09:17:00Z</dcterms:created>
  <dc:creator>Eric-Francois Maillot</dc:creator>
  <cp:lastModifiedBy>Eric-Francois Maillot</cp:lastModifiedBy>
  <cp:lastPrinted>2017-02-19T13:27:00Z</cp:lastPrinted>
  <dcterms:modified xsi:type="dcterms:W3CDTF">2017-03-20T08:05:00Z</dcterms:modified>
  <cp:revision>11</cp:revision>
</cp:coreProperties>
</file>